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276A" w14:textId="77777777" w:rsidR="00A25F08" w:rsidRPr="00A25F08" w:rsidRDefault="00A25F08" w:rsidP="00A25F0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lang w:eastAsia="pl-PL"/>
        </w:rPr>
      </w:pPr>
      <w:r w:rsidRPr="00A25F08">
        <w:rPr>
          <w:rFonts w:ascii="Times New Roman" w:eastAsia="Times New Roman" w:hAnsi="Times New Roman" w:cs="Times New Roman"/>
          <w:bCs/>
          <w:i/>
          <w:lang w:eastAsia="pl-PL"/>
        </w:rPr>
        <w:t>- PROJEKT -</w:t>
      </w:r>
    </w:p>
    <w:p w14:paraId="6232FDDC" w14:textId="77777777" w:rsidR="00175899" w:rsidRDefault="00175899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DAE8E15" w14:textId="77777777" w:rsidR="00175899" w:rsidRDefault="00175899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310D54B" w14:textId="5941D5A9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25F08">
        <w:rPr>
          <w:rFonts w:ascii="Times New Roman" w:eastAsia="Times New Roman" w:hAnsi="Times New Roman" w:cs="Times New Roman"/>
          <w:b/>
          <w:bCs/>
          <w:lang w:eastAsia="pl-PL"/>
        </w:rPr>
        <w:t>UCHWAŁA Nr</w:t>
      </w:r>
      <w:proofErr w:type="gramStart"/>
      <w:r w:rsidRPr="00A25F08">
        <w:rPr>
          <w:rFonts w:ascii="Times New Roman" w:eastAsia="Times New Roman" w:hAnsi="Times New Roman" w:cs="Times New Roman"/>
          <w:b/>
          <w:bCs/>
          <w:lang w:eastAsia="pl-PL"/>
        </w:rPr>
        <w:t xml:space="preserve"> ….</w:t>
      </w:r>
      <w:proofErr w:type="gramEnd"/>
      <w:r w:rsidRPr="00A25F08">
        <w:rPr>
          <w:rFonts w:ascii="Times New Roman" w:eastAsia="Times New Roman" w:hAnsi="Times New Roman" w:cs="Times New Roman"/>
          <w:b/>
          <w:bCs/>
          <w:lang w:eastAsia="pl-PL"/>
        </w:rPr>
        <w:t>/…./ 2018</w:t>
      </w:r>
    </w:p>
    <w:p w14:paraId="57D3522C" w14:textId="400BF8DE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25F08">
        <w:rPr>
          <w:rFonts w:ascii="Times New Roman" w:eastAsia="Times New Roman" w:hAnsi="Times New Roman" w:cs="Times New Roman"/>
          <w:b/>
          <w:bCs/>
          <w:lang w:eastAsia="pl-PL"/>
        </w:rPr>
        <w:t xml:space="preserve">RADY GMINY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DOBRZYCA</w:t>
      </w:r>
    </w:p>
    <w:p w14:paraId="6104371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14:paraId="79C2C778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A25F08">
        <w:rPr>
          <w:rFonts w:ascii="Times New Roman" w:eastAsia="Times New Roman" w:hAnsi="Times New Roman" w:cs="Times New Roman"/>
          <w:bCs/>
          <w:lang w:eastAsia="pl-PL"/>
        </w:rPr>
        <w:t>z dnia … grudnia 2018 r.</w:t>
      </w:r>
    </w:p>
    <w:p w14:paraId="406B3D6E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208218" w14:textId="5F798535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A25F08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w sprawie upoważnienia dyrektora Zespołu </w:t>
      </w: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Szkół Publicznych w Dobrzycy </w:t>
      </w:r>
      <w:r w:rsidRPr="00A25F08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do wydawania decyzji administracyjnych z tytułu pobierania opłat za korzystanie z wychowania przedszkolnego i wyżywienie </w:t>
      </w:r>
    </w:p>
    <w:p w14:paraId="132BCA75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202A82C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AFA6645" w14:textId="29355E59" w:rsidR="00A25F08" w:rsidRPr="00A25F08" w:rsidRDefault="00A25F08" w:rsidP="00A25F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lang w:eastAsia="pl-PL"/>
        </w:rPr>
        <w:t xml:space="preserve">Na podstawie art. 39 ust. 4 ustawy z dnia 8 marca 1990 r. o samorządzie gminnym (Dz.U. z 2018 r. poz. 994, z </w:t>
      </w:r>
      <w:proofErr w:type="spellStart"/>
      <w:r w:rsidRPr="00A25F08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A25F08">
        <w:rPr>
          <w:rFonts w:ascii="Times New Roman" w:eastAsia="Times New Roman" w:hAnsi="Times New Roman" w:cs="Times New Roman"/>
          <w:lang w:eastAsia="pl-PL"/>
        </w:rPr>
        <w:t>. zm.), art. 61 ust.1 pkt 4 ustawy z dnia 27 sierpnia 2009 r.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o finansach publicznych (Dz.U. z 2017 r. poz. 2077, z </w:t>
      </w:r>
      <w:proofErr w:type="spellStart"/>
      <w:r w:rsidRPr="00A25F08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A25F08">
        <w:rPr>
          <w:rFonts w:ascii="Times New Roman" w:eastAsia="Times New Roman" w:hAnsi="Times New Roman" w:cs="Times New Roman"/>
          <w:lang w:eastAsia="pl-PL"/>
        </w:rPr>
        <w:t xml:space="preserve">. zm.) w związku z art. 52 ust. 15 ustawy z dnia 27 października 2017 r. o finansowaniu zadań oświatowych (Dz. U. z 2017 r. poz. 2203) uchwala się, co następuje: </w:t>
      </w:r>
    </w:p>
    <w:p w14:paraId="43322714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6120513" w14:textId="5D7DCC75" w:rsidR="00A25F08" w:rsidRPr="00A25F08" w:rsidRDefault="00A25F08" w:rsidP="00A25F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b/>
          <w:lang w:eastAsia="pl-PL"/>
        </w:rPr>
        <w:t>§ 1.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Udziela się upoważnienia dyrektorowi </w:t>
      </w:r>
      <w:r>
        <w:rPr>
          <w:rFonts w:ascii="Times New Roman" w:eastAsia="Times New Roman" w:hAnsi="Times New Roman" w:cs="Times New Roman"/>
          <w:lang w:eastAsia="pl-PL"/>
        </w:rPr>
        <w:t xml:space="preserve">Zespołu Szkół Publicznych 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lang w:eastAsia="pl-PL"/>
        </w:rPr>
        <w:t>Dobrzycy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do wydawania decyzji administracyjnych z tytułu pobierania opłat za korzystanie z wychowania przedszkolnego i wyżywienie.</w:t>
      </w:r>
    </w:p>
    <w:p w14:paraId="2C59AFCD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7BA15BB" w14:textId="508B972B" w:rsidR="00A25F08" w:rsidRPr="00A25F08" w:rsidRDefault="00A25F08" w:rsidP="00A25F08">
      <w:pPr>
        <w:spacing w:after="0" w:line="240" w:lineRule="auto"/>
        <w:ind w:firstLine="360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b/>
          <w:lang w:eastAsia="pl-PL"/>
        </w:rPr>
        <w:t>§ 2.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Wykonanie Uchwały powierza się </w:t>
      </w:r>
      <w:r>
        <w:rPr>
          <w:rFonts w:ascii="Times New Roman" w:eastAsia="Times New Roman" w:hAnsi="Times New Roman" w:cs="Times New Roman"/>
          <w:lang w:eastAsia="pl-PL"/>
        </w:rPr>
        <w:t>Burmistrzowi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Gminy.</w:t>
      </w:r>
    </w:p>
    <w:p w14:paraId="08E05AA3" w14:textId="77777777" w:rsidR="00A25F08" w:rsidRPr="00A25F08" w:rsidRDefault="00A25F08" w:rsidP="00A25F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01DF6E" w14:textId="595CF363" w:rsidR="00A25F08" w:rsidRPr="00A25F08" w:rsidRDefault="00A25F08" w:rsidP="00A25F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b/>
          <w:lang w:eastAsia="pl-PL"/>
        </w:rPr>
        <w:t>§ 3.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Uchwała podlega ogłoszeniu w Dzienniku Urzędowym Województwa Wielkopolskieg</w:t>
      </w:r>
      <w:r w:rsidR="00175899">
        <w:rPr>
          <w:rFonts w:ascii="Times New Roman" w:eastAsia="Times New Roman" w:hAnsi="Times New Roman" w:cs="Times New Roman"/>
          <w:lang w:eastAsia="pl-PL"/>
        </w:rPr>
        <w:t>o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i wchodzi w życie po upływie 14 dni od dnia ogłoszenia. </w:t>
      </w:r>
      <w:r w:rsidRPr="00A25F08">
        <w:rPr>
          <w:rFonts w:ascii="Times New Roman" w:eastAsia="Times New Roman" w:hAnsi="Times New Roman" w:cs="Times New Roman"/>
          <w:color w:val="FF0000"/>
          <w:lang w:eastAsia="pl-PL"/>
        </w:rPr>
        <w:t xml:space="preserve">             </w:t>
      </w:r>
    </w:p>
    <w:p w14:paraId="3CE54BFD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3A0F842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160E388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D058CEE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8FC6CF6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6ED05C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E03E9D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72F375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96C15EC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291D37B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F6AD9D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134FEB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91D00A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8B00E9D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52DA376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2E49440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6181F6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67ACA67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FB3AC87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AEEB273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240C5E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9F55735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41F64B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368BAB8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3CFFBAF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CF7566B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7BB2BA6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28664FC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8DCDDAE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0" w:name="_GoBack"/>
      <w:bookmarkEnd w:id="0"/>
    </w:p>
    <w:p w14:paraId="5C3136A6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70A615C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445E536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876F37A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b/>
          <w:lang w:eastAsia="pl-PL"/>
        </w:rPr>
        <w:t>U Z A S A D N I E N I E</w:t>
      </w:r>
    </w:p>
    <w:p w14:paraId="66676543" w14:textId="77777777" w:rsidR="00A25F08" w:rsidRPr="00A25F08" w:rsidRDefault="00A25F08" w:rsidP="00A25F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7A4A24B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1F2E0BF" w14:textId="69A4B79D" w:rsidR="00A25F08" w:rsidRPr="00A25F08" w:rsidRDefault="00A25F08" w:rsidP="00A25F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lang w:eastAsia="pl-PL"/>
        </w:rPr>
        <w:tab/>
        <w:t>Zgodnie z art. 52 ust. 15 ustawy z dnia 27 października 2017 r. o finansowaniu zadań oświatowych (Dz. U. z 2017 r. poz. 2203), opłaty za korzystanie z wychowania przedszkolnego oraz opłaty za wyżywienie w publicznych placówkach wychowania przedszkolnego, stanowią nieopodatkowane należności budżetowe o charakterze publicznoprawnym. Na podstawie art. 61 ustawy o finansach publicznych, opłaty publicznoprawne są należnościami, w stosunku do których powinna zostać wydana decyzja administracyjna. Z brzmienia ust. 1 pkt 4 tejże ustawy wynika, że w odniesieniu do należności budżetu gminy, organem wydającym decyzje jest wójt. Biorąc jednak pod uwagę konieczność wydawania dużej liczby decyzji, na mocy niniejszej uchwały kompetencję tę postanawia się przekazać dyrektorowi szkoły.</w:t>
      </w:r>
    </w:p>
    <w:p w14:paraId="0DA506DC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F04E8FC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25F08">
        <w:rPr>
          <w:rFonts w:ascii="Times New Roman" w:eastAsia="Times New Roman" w:hAnsi="Times New Roman" w:cs="Times New Roman"/>
          <w:lang w:eastAsia="pl-PL"/>
        </w:rPr>
        <w:t>Wobec powyższego podjęcie uchwały jest uzasadnione.</w:t>
      </w:r>
    </w:p>
    <w:p w14:paraId="4A6AD4D4" w14:textId="77777777" w:rsidR="00A25F08" w:rsidRPr="00A25F08" w:rsidRDefault="00A25F08" w:rsidP="00A25F08">
      <w:pPr>
        <w:spacing w:after="0" w:line="360" w:lineRule="auto"/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7F739537" w14:textId="77777777" w:rsidR="00A25F08" w:rsidRPr="00A25F08" w:rsidRDefault="00A25F08" w:rsidP="00A25F08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103054C5" w14:textId="77777777" w:rsidR="00A25F08" w:rsidRPr="00A25F08" w:rsidRDefault="00A25F08" w:rsidP="00A25F08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930D1B9" w14:textId="1C6AAF59" w:rsidR="00A25F08" w:rsidRPr="00A25F08" w:rsidRDefault="00A25F08" w:rsidP="00A25F08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Dobrzyca</w:t>
      </w:r>
      <w:r w:rsidRPr="00A25F08">
        <w:rPr>
          <w:rFonts w:ascii="Times New Roman" w:eastAsia="Times New Roman" w:hAnsi="Times New Roman" w:cs="Times New Roman"/>
          <w:lang w:eastAsia="pl-PL"/>
        </w:rPr>
        <w:t xml:space="preserve"> … grudnia 2018 r.</w:t>
      </w:r>
    </w:p>
    <w:p w14:paraId="50EA7CF9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EC94355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A28FCC8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1764386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1092E5E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84498F2" w14:textId="77777777" w:rsidR="00A25F08" w:rsidRPr="00A25F08" w:rsidRDefault="00A25F08" w:rsidP="00A25F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1947EA6" w14:textId="77777777" w:rsidR="003D4E8F" w:rsidRDefault="003D4E8F"/>
    <w:sectPr w:rsidR="003D4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FC9"/>
    <w:rsid w:val="00175899"/>
    <w:rsid w:val="003D4E8F"/>
    <w:rsid w:val="00A25F08"/>
    <w:rsid w:val="00CA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8315"/>
  <w15:chartTrackingRefBased/>
  <w15:docId w15:val="{84588E34-D2BE-4C18-985F-6A5D6D3B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Fabisz Wilczyńska</dc:creator>
  <cp:keywords/>
  <dc:description/>
  <cp:lastModifiedBy>Karolina Janczewska</cp:lastModifiedBy>
  <cp:revision>4</cp:revision>
  <cp:lastPrinted>2018-12-11T13:41:00Z</cp:lastPrinted>
  <dcterms:created xsi:type="dcterms:W3CDTF">2018-12-10T12:56:00Z</dcterms:created>
  <dcterms:modified xsi:type="dcterms:W3CDTF">2018-12-11T13:41:00Z</dcterms:modified>
</cp:coreProperties>
</file>